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DD8" w:rsidRDefault="00726DD8" w14:paraId="70AFAA45" w14:textId="5D3AA3E5">
      <w:r w:rsidR="21ABC1C0">
        <w:rPr/>
        <w:t>Weekly Planner</w:t>
      </w:r>
    </w:p>
    <w:tbl>
      <w:tblPr>
        <w:tblW w:w="0" w:type="auto"/>
        <w:tblBorders>
          <w:top w:val="single" w:color="000080" w:sz="6"/>
          <w:left w:val="single" w:color="000080" w:sz="6"/>
          <w:bottom w:val="single" w:color="000080" w:sz="6"/>
          <w:right w:val="single" w:color="000080" w:sz="6"/>
          <w:insideH w:val="single" w:color="000080" w:sz="6"/>
          <w:insideV w:val="single" w:color="000080" w:sz="6"/>
        </w:tblBorders>
        <w:tblLook w:val="0000" w:firstRow="0" w:lastRow="0" w:firstColumn="0" w:lastColumn="0" w:noHBand="0" w:noVBand="0"/>
      </w:tblPr>
      <w:tblGrid>
        <w:gridCol w:w="1081"/>
        <w:gridCol w:w="1874"/>
        <w:gridCol w:w="1874"/>
        <w:gridCol w:w="1875"/>
        <w:gridCol w:w="1874"/>
        <w:gridCol w:w="1875"/>
        <w:gridCol w:w="1874"/>
        <w:gridCol w:w="1875"/>
      </w:tblGrid>
      <w:tr w:rsidR="31C14D73" w:rsidTr="31C14D73" w14:paraId="3358FF2A">
        <w:trPr>
          <w:trHeight w:val="694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paraId="03764A72" w14:textId="1633764D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 xml:space="preserve"> Time</w:t>
            </w:r>
          </w:p>
        </w:tc>
        <w:tc>
          <w:tcPr>
            <w:tcW w:w="1874" w:type="dxa"/>
            <w:shd w:val="clear" w:color="auto" w:fill="auto"/>
            <w:tcMar/>
            <w:vAlign w:val="bottom"/>
          </w:tcPr>
          <w:p w:rsidR="31C14D73" w:rsidP="31C14D73" w:rsidRDefault="31C14D73" w14:noSpellErr="1" w14:paraId="483638C8">
            <w:pPr>
              <w:jc w:val="center"/>
              <w:rPr>
                <w:rFonts w:ascii="Cambria" w:hAnsi="Cambria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Monday</w:t>
            </w:r>
          </w:p>
        </w:tc>
        <w:tc>
          <w:tcPr>
            <w:tcW w:w="1874" w:type="dxa"/>
            <w:shd w:val="clear" w:color="auto" w:fill="auto"/>
            <w:tcMar/>
            <w:vAlign w:val="bottom"/>
          </w:tcPr>
          <w:p w:rsidR="31C14D73" w:rsidP="31C14D73" w:rsidRDefault="31C14D73" w14:noSpellErr="1" w14:paraId="4DF06B3F">
            <w:pPr>
              <w:jc w:val="center"/>
              <w:rPr>
                <w:rFonts w:ascii="Cambria" w:hAnsi="Cambria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Tuesday</w:t>
            </w:r>
          </w:p>
        </w:tc>
        <w:tc>
          <w:tcPr>
            <w:tcW w:w="1875" w:type="dxa"/>
            <w:shd w:val="clear" w:color="auto" w:fill="auto"/>
            <w:tcMar/>
            <w:vAlign w:val="bottom"/>
          </w:tcPr>
          <w:p w:rsidR="31C14D73" w:rsidP="31C14D73" w:rsidRDefault="31C14D73" w14:noSpellErr="1" w14:paraId="24476BCB">
            <w:pPr>
              <w:jc w:val="center"/>
              <w:rPr>
                <w:rFonts w:ascii="Cambria" w:hAnsi="Cambria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Wednesday</w:t>
            </w:r>
          </w:p>
        </w:tc>
        <w:tc>
          <w:tcPr>
            <w:tcW w:w="1874" w:type="dxa"/>
            <w:shd w:val="clear" w:color="auto" w:fill="auto"/>
            <w:tcMar/>
            <w:vAlign w:val="bottom"/>
          </w:tcPr>
          <w:p w:rsidR="31C14D73" w:rsidP="31C14D73" w:rsidRDefault="31C14D73" w14:noSpellErr="1" w14:paraId="715D7D53">
            <w:pPr>
              <w:jc w:val="center"/>
              <w:rPr>
                <w:rFonts w:ascii="Cambria" w:hAnsi="Cambria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Thursday</w:t>
            </w:r>
          </w:p>
        </w:tc>
        <w:tc>
          <w:tcPr>
            <w:tcW w:w="1875" w:type="dxa"/>
            <w:shd w:val="clear" w:color="auto" w:fill="auto"/>
            <w:tcMar/>
            <w:vAlign w:val="bottom"/>
          </w:tcPr>
          <w:p w:rsidR="31C14D73" w:rsidP="31C14D73" w:rsidRDefault="31C14D73" w14:noSpellErr="1" w14:paraId="70AE1E45">
            <w:pPr>
              <w:jc w:val="center"/>
              <w:rPr>
                <w:rFonts w:ascii="Cambria" w:hAnsi="Cambria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Friday</w:t>
            </w:r>
          </w:p>
        </w:tc>
        <w:tc>
          <w:tcPr>
            <w:tcW w:w="1874" w:type="dxa"/>
            <w:shd w:val="clear" w:color="auto" w:fill="auto"/>
            <w:tcMar/>
            <w:vAlign w:val="bottom"/>
          </w:tcPr>
          <w:p w:rsidR="31C14D73" w:rsidP="31C14D73" w:rsidRDefault="31C14D73" w14:noSpellErr="1" w14:paraId="19451B57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Saturday</w:t>
            </w:r>
          </w:p>
        </w:tc>
        <w:tc>
          <w:tcPr>
            <w:tcW w:w="1875" w:type="dxa"/>
            <w:shd w:val="clear" w:color="auto" w:fill="auto"/>
            <w:tcMar/>
            <w:vAlign w:val="bottom"/>
          </w:tcPr>
          <w:p w:rsidR="31C14D73" w:rsidP="31C14D73" w:rsidRDefault="31C14D73" w14:noSpellErr="1" w14:paraId="0A6AD82F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Sunday</w:t>
            </w:r>
          </w:p>
        </w:tc>
      </w:tr>
      <w:tr w:rsidR="31C14D73" w:rsidTr="31C14D73" w14:paraId="6E098102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4D17D1B6" w14:textId="064E1181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6:00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7B08A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84E8D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715B5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08B93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E3B7B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96A334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A6A71FB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412A9D70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3F2EA534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7:00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631BF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4B1F4D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3E6BC4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7942B2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F4EC9B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40E96D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528FB2F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5F208E99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38B1E6EC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8:00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85437E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tcBorders>
              <w:bottom w:val="single" w:color="000080" w:sz="6"/>
            </w:tcBorders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66EDE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C7AB4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AC322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F5E0B7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B53F3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CDACA2D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33ED06AE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775BAFB0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9:00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86938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4BEEBC7B" w14:textId="02D7E5CC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8277C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2D91F5F" w14:textId="76E5CAE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DB196B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D6E06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55B2689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0E3B5C2C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4B8A2014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10:00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210035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54777430" w14:textId="2F97734A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A7D9A4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903042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E575C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EAE97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BFBCF32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6DEEDD82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21067AEE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11:00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32EFEF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79631AD9" w14:textId="4A93ECF1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571CB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E9457E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1916E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CD9E0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DC87AAF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305F4714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497A2F71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12:00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145AC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4B2732B5" w14:textId="602EAFDB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4C01F7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21EBE2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52C5A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D194EE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23878C7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689177CD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4A266F48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13:00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2563C2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32DEB631" w14:textId="0ABB1D1D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C119C1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953DE1A" w14:textId="68A530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49DDDE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D940D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ACF190C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2D8EA857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7200A1EF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14:00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488FF3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2FB46DC8" w14:textId="6AF7599D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C215D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69A8D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5257AD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50F06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19B07CB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2F8BD426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5499BE81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15:00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D2551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RDefault="31C14D73" w14:noSpellErr="1" w14:paraId="6046C871" w14:textId="7A1D4A75"/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971DB4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CF86A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22510A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5214A5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B3C718F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239A3E87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34619442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16:00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8C2198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182E7B7" w14:textId="586B7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44BD75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5854509" w14:textId="2430FE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AE807A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DC17A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A9D6FBC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60FE33D6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2569DA4F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17:00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7A987C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AEF3C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107C41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722CC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C3698F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248545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CD5DD8D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38C1E593">
        <w:trPr>
          <w:trHeight w:val="510"/>
        </w:trPr>
        <w:tc>
          <w:tcPr>
            <w:tcW w:w="1081" w:type="dxa"/>
            <w:shd w:val="clear" w:color="auto" w:fill="FFFFFF" w:themeFill="background1"/>
            <w:tcMar/>
            <w:vAlign w:val="bottom"/>
          </w:tcPr>
          <w:p w:rsidR="31C14D73" w:rsidP="31C14D73" w:rsidRDefault="31C14D73" w14:noSpellErr="1" w14:paraId="46944044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18:00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A13D7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585A4E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F7BD60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A86973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73D24D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303F6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55E2C65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0DA1C2F9">
        <w:trPr>
          <w:trHeight w:val="510"/>
        </w:trPr>
        <w:tc>
          <w:tcPr>
            <w:tcW w:w="1081" w:type="dxa"/>
            <w:shd w:val="clear" w:color="auto" w:fill="FFFFFF" w:themeFill="background1"/>
            <w:tcMar/>
            <w:vAlign w:val="bottom"/>
          </w:tcPr>
          <w:p w:rsidR="31C14D73" w:rsidP="31C14D73" w:rsidRDefault="31C14D73" w14:noSpellErr="1" w14:paraId="6546CF9F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19:00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9682C0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46B094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CB61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D90FC0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85DEC7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5938FD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5584828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4E7A42A8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57D2421A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20:00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9F419A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AB9CAB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8C02A0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E27C7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3A20F9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43193B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690E0EF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5B15BB03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16A63190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21:00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4950B6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84501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5B225CC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D222BF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932D5E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3B046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F6015E1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0300EAA2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5F2FB7DD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22:00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E680C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D365C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3E4339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0CC98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1C2EC8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ADE27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767EB0A9">
            <w:pPr>
              <w:jc w:val="center"/>
              <w:rPr>
                <w:rFonts w:ascii="Cambria" w:hAnsi="Cambria"/>
              </w:rPr>
            </w:pPr>
          </w:p>
        </w:tc>
      </w:tr>
      <w:tr w:rsidR="31C14D73" w:rsidTr="31C14D73" w14:paraId="43A0D54B">
        <w:trPr>
          <w:trHeight w:val="510"/>
        </w:trPr>
        <w:tc>
          <w:tcPr>
            <w:tcW w:w="1081" w:type="dxa"/>
            <w:shd w:val="clear" w:color="auto" w:fill="auto"/>
            <w:tcMar/>
            <w:vAlign w:val="bottom"/>
          </w:tcPr>
          <w:p w:rsidR="31C14D73" w:rsidP="31C14D73" w:rsidRDefault="31C14D73" w14:noSpellErr="1" w14:paraId="79124111">
            <w:pPr>
              <w:jc w:val="center"/>
              <w:rPr>
                <w:rFonts w:ascii="Cambria" w:hAnsi="Cambria"/>
                <w:b w:val="1"/>
                <w:bCs w:val="1"/>
              </w:rPr>
            </w:pPr>
            <w:r w:rsidRPr="31C14D73" w:rsidR="31C14D73">
              <w:rPr>
                <w:rFonts w:ascii="Cambria" w:hAnsi="Cambria"/>
                <w:b w:val="1"/>
                <w:bCs w:val="1"/>
              </w:rPr>
              <w:t>23:00</w:t>
            </w: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04221F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45F92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48F1CA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139E7B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2CFE480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4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34E4576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5" w:type="dxa"/>
            <w:shd w:val="clear" w:color="auto" w:fill="FFFFFF" w:themeFill="background1"/>
            <w:tcMar/>
            <w:vAlign w:val="center"/>
          </w:tcPr>
          <w:p w:rsidR="31C14D73" w:rsidP="31C14D73" w:rsidRDefault="31C14D73" w14:noSpellErr="1" w14:paraId="62F0219D">
            <w:pPr>
              <w:jc w:val="center"/>
              <w:rPr>
                <w:rFonts w:ascii="Cambria" w:hAnsi="Cambria"/>
              </w:rPr>
            </w:pPr>
          </w:p>
        </w:tc>
      </w:tr>
    </w:tbl>
    <w:p w:rsidR="00726DD8" w:rsidP="31C14D73" w:rsidRDefault="00726DD8" w14:paraId="0FBDCF53" w14:textId="5F52C93D">
      <w:pPr>
        <w:pStyle w:val="Normal"/>
      </w:pPr>
    </w:p>
    <w:sectPr w:rsidR="00726DD8" w:rsidSect="00577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8E0"/>
    <w:rsid w:val="000040AD"/>
    <w:rsid w:val="002B7B5A"/>
    <w:rsid w:val="003856D8"/>
    <w:rsid w:val="00491ECD"/>
    <w:rsid w:val="00566687"/>
    <w:rsid w:val="005778E0"/>
    <w:rsid w:val="00590CAC"/>
    <w:rsid w:val="005E5804"/>
    <w:rsid w:val="00726DD8"/>
    <w:rsid w:val="00727CD1"/>
    <w:rsid w:val="00937A99"/>
    <w:rsid w:val="00AA7430"/>
    <w:rsid w:val="00DA110A"/>
    <w:rsid w:val="00DD40BC"/>
    <w:rsid w:val="00E56F07"/>
    <w:rsid w:val="00E62E83"/>
    <w:rsid w:val="00EE2C5B"/>
    <w:rsid w:val="00F35C18"/>
    <w:rsid w:val="21ABC1C0"/>
    <w:rsid w:val="31C14D73"/>
    <w:rsid w:val="50D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CEB1"/>
  <w15:docId w15:val="{F1ACC8D0-5AB5-46BA-A7BA-AD87C68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8E0"/>
    <w:rPr>
      <w:rFonts w:ascii="Calibri" w:hAnsi="Calibri"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EC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EC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EC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ECD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EC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EC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EC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EC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EC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EC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491EC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491EC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91EC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91ECD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491ECD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91ECD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91ECD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91EC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91ECD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91EC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ECD"/>
    <w:rPr>
      <w:rFonts w:asciiTheme="minorHAnsi" w:hAnsiTheme="minorHAnsi"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ECD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491ECD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1ECD"/>
    <w:rPr>
      <w:b/>
      <w:bCs/>
    </w:rPr>
  </w:style>
  <w:style w:type="character" w:styleId="Emphasis">
    <w:name w:val="Emphasis"/>
    <w:basedOn w:val="DefaultParagraphFont"/>
    <w:uiPriority w:val="20"/>
    <w:qFormat/>
    <w:rsid w:val="00491ECD"/>
    <w:rPr>
      <w:i/>
      <w:iCs/>
    </w:rPr>
  </w:style>
  <w:style w:type="paragraph" w:styleId="NoSpacing">
    <w:name w:val="No Spacing"/>
    <w:link w:val="NoSpacingChar"/>
    <w:uiPriority w:val="1"/>
    <w:qFormat/>
    <w:rsid w:val="00491ECD"/>
    <w:pPr>
      <w:spacing w:after="0"/>
    </w:pPr>
  </w:style>
  <w:style w:type="character" w:styleId="NoSpacingChar" w:customStyle="1">
    <w:name w:val="No Spacing Char"/>
    <w:basedOn w:val="DefaultParagraphFont"/>
    <w:link w:val="NoSpacing"/>
    <w:uiPriority w:val="1"/>
    <w:rsid w:val="00491ECD"/>
  </w:style>
  <w:style w:type="paragraph" w:styleId="ListParagraph">
    <w:name w:val="List Paragraph"/>
    <w:basedOn w:val="Normal"/>
    <w:uiPriority w:val="34"/>
    <w:qFormat/>
    <w:rsid w:val="00491ECD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1ECD"/>
    <w:rPr>
      <w:rFonts w:asciiTheme="minorHAnsi" w:hAnsiTheme="minorHAnsi" w:eastAsiaTheme="minorHAnsi" w:cstheme="minorBidi"/>
      <w:i/>
      <w:iCs/>
      <w:color w:val="000000" w:themeColor="text1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491E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ECD"/>
    <w:pPr>
      <w:pBdr>
        <w:bottom w:val="single" w:color="4F81BD" w:themeColor="accent1" w:sz="4" w:space="4"/>
      </w:pBdr>
      <w:spacing w:before="200" w:after="280"/>
      <w:ind w:left="936" w:right="936"/>
    </w:pPr>
    <w:rPr>
      <w:rFonts w:asciiTheme="minorHAnsi" w:hAnsiTheme="minorHAnsi" w:eastAsiaTheme="minorHAnsi" w:cstheme="minorBidi"/>
      <w:b/>
      <w:bCs/>
      <w:i/>
      <w:iCs/>
      <w:color w:val="4F81BD" w:themeColor="accent1"/>
      <w:lang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91EC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1E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1E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1E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1E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1E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E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2C5B"/>
    <w:rPr>
      <w:rFonts w:ascii="Segoe UI" w:hAnsi="Segoe UI" w:eastAsia="Times New Roman" w:cs="Segoe UI"/>
      <w:sz w:val="18"/>
      <w:szCs w:val="18"/>
      <w:lang w:eastAsia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b5ac8f0e-fd78-4bef-992e-7f30310a9589" xsi:nil="true"/>
    <SharedWithUsers xmlns="757d1159-6ef8-4d35-93da-7aaebf488cd9">
      <UserInfo>
        <DisplayName>Tilly Keating</DisplayName>
        <AccountId>218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13" ma:contentTypeDescription="Create a new document." ma:contentTypeScope="" ma:versionID="45bf319729e0c959b26fe3fd401cb594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c3c6e7a9a6e9f4025a9f473c68183844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47A42-2B8B-47B3-9A47-1E0472535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D410B-B801-41BE-8EFC-DB9B6501A85F}">
  <ds:schemaRefs>
    <ds:schemaRef ds:uri="http://schemas.microsoft.com/office/2006/metadata/properties"/>
    <ds:schemaRef ds:uri="http://schemas.microsoft.com/office/2006/documentManagement/types"/>
    <ds:schemaRef ds:uri="e5713545-933b-45c9-9225-c23525a73d7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ac7f35-0ed4-4414-bdc3-09f862a186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C9E288-D266-4086-A8A2-C5B20108D5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College Falmouth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Brown</dc:creator>
  <cp:lastModifiedBy>Sarah Kettle-Buchanan</cp:lastModifiedBy>
  <cp:revision>3</cp:revision>
  <cp:lastPrinted>2020-03-02T11:53:00Z</cp:lastPrinted>
  <dcterms:created xsi:type="dcterms:W3CDTF">2020-11-05T10:39:00Z</dcterms:created>
  <dcterms:modified xsi:type="dcterms:W3CDTF">2020-11-10T10:12:27Z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0x0101001638156E01569B4DA2C205992FF1380D</vt:lpwstr>
  </property>
  <property fmtid="{D5CDD505-2E9C-101B-9397-08002B2CF9AE}" pid="3" name="Order">
    <vt:r8>30500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